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新細明體" w:cs="Times New Roman"/>
        </w:rPr>
      </w:pPr>
      <w:r>
        <w:rPr>
          <w:rFonts w:hint="default" w:ascii="Times New Roman" w:hAnsi="Times New Roman" w:eastAsia="新細明體" w:cs="Times New Roman"/>
        </w:rPr>
        <w:t>Welcome to Paul Maier.com</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Dr. Paul L. Maier is the Russell H. Seibert Professor of Ancient History at Western Michigan University and a much-published author of both scholarly and popular works.  His novels include two historical documentaries — Pontius Pilate and The Flames of Rome — as well as A Skeleton in God’s Closet, a theological thriller that became a #1 national bestseller in religious fiction when it first released.  Sequels, More than a Skeleton and The Constantine Codex, followed in 2003 and 2011.</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His nonfiction works include In the Fullness of Time, a book that correlates sacred with secular evidence from the ancient world impinging on Jesus and early Christianity; Josephus: The Essential Works, a new translation / commentary on writings of the first-century Jewish historian; and Eusebius: The Church History, a similar book on the first Christian historian.  More than five million of Maier’s books are now in print in twenty languages, as well as over 250 scholarly articles and reviews in professional journals.</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Dr. Maier lectures widely, appears frequently on national radio, television, and newspaper interviews, and has received numerous awards.  He has also penned seven children’s books and hosted six video seminars dealing with Jesus, St. Paul, the early church, and current Christianity.</w:t>
      </w:r>
    </w:p>
    <w:p>
      <w:pPr>
        <w:jc w:val="left"/>
        <w:rPr>
          <w:rFonts w:hint="default" w:ascii="Times New Roman" w:hAnsi="Times New Roman" w:eastAsia="新細明體" w:cs="Times New Roman"/>
        </w:rPr>
      </w:pPr>
      <w:r>
        <w:rPr>
          <w:rFonts w:hint="default" w:ascii="Times New Roman" w:hAnsi="Times New Roman" w:eastAsia="新細明體" w:cs="Times New Roman"/>
        </w:rPr>
        <w:t>https://www.paulmaier.com/</w:t>
      </w:r>
    </w:p>
    <w:p>
      <w:pPr>
        <w:jc w:val="left"/>
        <w:rPr>
          <w:rFonts w:hint="default" w:ascii="Times New Roman" w:hAnsi="Times New Roman" w:eastAsia="新細明體" w:cs="Times New Roman"/>
        </w:rPr>
      </w:pP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Paul L. Maier (born May 31, 1930)</w:t>
      </w:r>
      <w:r>
        <w:rPr>
          <w:rFonts w:hint="default" w:ascii="Times New Roman" w:hAnsi="Times New Roman" w:eastAsia="新細明體" w:cs="Times New Roman"/>
          <w:lang w:val="en-US" w:eastAsia="zh-TW"/>
        </w:rPr>
        <w:t xml:space="preserve"> </w:t>
      </w:r>
      <w:r>
        <w:rPr>
          <w:rFonts w:hint="default" w:ascii="Times New Roman" w:hAnsi="Times New Roman" w:eastAsia="新細明體" w:cs="Times New Roman"/>
        </w:rPr>
        <w:t>is a historian and novelist. He has written several works of scholarly and popular non-fiction about Christianity and novels about Christian historians. He is the former Russell H. Seibert Professor of Ancient History at Western Michigan University, from which he retired in 2011, retaining the title of professor emeritus in the Department of History. He previously served as Third Vice President of the Lutheran Church–Missouri Synod.</w:t>
      </w:r>
    </w:p>
    <w:p>
      <w:pPr>
        <w:ind w:firstLine="420" w:firstLineChars="200"/>
        <w:jc w:val="left"/>
        <w:rPr>
          <w:rFonts w:hint="default" w:ascii="Times New Roman" w:hAnsi="Times New Roman" w:eastAsia="新細明體" w:cs="Times New Roman"/>
        </w:rPr>
      </w:pPr>
      <w:r>
        <w:rPr>
          <w:rFonts w:hint="default" w:ascii="Times New Roman" w:hAnsi="Times New Roman" w:eastAsia="新細明體" w:cs="Times New Roman"/>
        </w:rPr>
        <w:t>Maier is the son of Walter A. Maier (1893–1950), founder and long time speaker of The Lutheran Hour. He is a graduate of Harvard University (M.A., 1954) and Concordia Seminary, St. Louis (M. Div., 1955). On a Fulbright Scholarship, Maier studied at the University of Heidelberg, Germany, and Basel, Switzerland. At Basel, Maier studied under scholars Karl Barth and Oscar Cullmann. He received his Ph.D., summa cum laude, in 1957.</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https://en.wikipedia.org/wiki/Paul_L._Maier</w:t>
      </w:r>
    </w:p>
    <w:p>
      <w:pPr>
        <w:jc w:val="left"/>
        <w:rPr>
          <w:rFonts w:hint="default" w:ascii="Times New Roman" w:hAnsi="Times New Roman" w:eastAsia="新細明體" w:cs="Times New Roman"/>
        </w:rPr>
      </w:pPr>
      <w:bookmarkStart w:id="0" w:name="_GoBack"/>
      <w:bookmarkEnd w:id="0"/>
    </w:p>
    <w:p>
      <w:pPr>
        <w:jc w:val="left"/>
        <w:rPr>
          <w:rFonts w:hint="default" w:ascii="Times New Roman" w:hAnsi="Times New Roman" w:eastAsia="新細明體"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822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2022-08-13T10:58:11Z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68DDF5409AB240BCAC265142CCA2D051</vt:lpwstr>
  </property>
</Properties>
</file>