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取用神的話禱告：實操手冊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作者：羅保羅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ISBN：9789862772423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出版日期：2018-1-1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禱告不就該如此嗎</w:t>
      </w:r>
      <w:r>
        <w:rPr>
          <w:rFonts w:hint="eastAsia" w:ascii="新細明體" w:hAnsi="新細明體" w:eastAsia="新細明體" w:cs="新細明體"/>
          <w:lang w:eastAsia="zh-TW"/>
        </w:rPr>
        <w:t>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禱告並不在乎我們的禱告有多少，乃在於我們合乎原則的禱告有多少。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這是一本實操手冊，本書一篇篇的禱告，就像一粒粒的種子，種在生活中的每一塊土壤，讓生命發芽，拉出一道道又強烈又有力的禱告線。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拿著聖靈的寶劍，就是神的道，順著聖靈的水流，讓禱告自然奔湧、儆醒操練，你會發現，禱告本該如此！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耶和華──萬軍之神啊，我得著你的言語就當食物吃了；你的言語是我心中的歡喜快樂，因我是稱為你名下的人。（耶利米書15:16）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本書精華：為自己靈命成長禱告，為靈魂、身體健壯禱告，為教會守望，屬靈爭戰，破除咒詛，為國家禱告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羅保羅，資深的使徒性牧師，是一位同時具備神話語規模和聖靈恩膏的牧者，創辦了非拉鐵非，開展神國度性事工。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羅保羅牧師有著二十年的牧會經驗，多年帶領整個團隊與區域性高階的邪靈進行屬靈爭戰，建立了上百人組成的二十四小時禱告祭壇，有著很深層次屬靈爭戰的實戰經歷。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是一位火的恩膏使徒，在他帶領的特會和聚會中，有聖靈的運行和膏抹，屬靈恩賜的分賜，並有聖靈權能的彰顯，醫病、趕鬼、神蹟、奇事、異能伴隨（許多人得到醫治，包括瞎眼、耳聾、口啞、瘸腿、癱瘓、骨壞死症、中風、帕金森症、強直性脊柱炎、腫瘤、癌症、血漏、哮喘、腰椎、頸椎、不孕症、心臟病、類風濕、糖尿病、抑鬱症、精神分裂、長短手、長短腳...還有毒癮、酒癮、同性戀等，都得著了醫治與釋放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著有《取用神的話禱告──實操手冊》，主編《揭蘗隱藏在教會的撒旦第五梯隊》。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雲彩般的見證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使用說明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Part1.為自己靈命成長禱告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1.為自己靈魂體及屬靈生命的改變禱告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2.寶血塗抹一切羞恥，使我們抬起頭來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3.理清生命/家庭秩序，棄絕假冒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4.盡心、盡意、盡力愛主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5.脫離虛假的安逸，火熱為主活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6.回應神的呼！起來，到父親那裡去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Part2.為教會守望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7.為聚會禱告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8.為本教會守望/祝福禱告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9.神永遠的旨意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10.基督身體建造的異象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11.將非拉鐵非的道路進行到底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12.聖靈來執掌王權，建立神的國度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13.我們就是耶和華的軍隊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14.竭力進到靈裡去，點燃復興的烈焰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15.為己無所求，為基督大膽求萬有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16.照著神的旨意禱告，無不得著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Part3.屬靈爭戰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17.宣告基督的所是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18.得著仇敵的城門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19.瓦解黑暗的權勢，折斷惡人的軛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20.拆毀恐懼的營壘，用生命回應主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21.揪出[瑪基大]洞[五王]，踐踏惡靈頸項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22.脫離宗教之靈，進入自由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23.徹底除滅巫術、耶洗別的靈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24.丈夫為自己的婚姻家庭守望爭戰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Part4.破除咒詛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25.破除咒詛，得著自由，進入祝福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26.破除咒詛，領受天上各樣屬靈的福氣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27.破除祖先遺傳罪孽的咒詛，進入祝福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28.靠著羔羊寶血的大能，從咒詛中得釋放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Part5.為國家禱告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29.為中國禱告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30.為以色列祝福禱告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附錄1  我宣告：我是....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附錄2  受「巫術、邪術」之靈攻擊症狀自檢表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附錄3  屬靈爭戰經文匯萃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「非拉鐵非事工」簡介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https://www.logos.com.hk/bf/acms/content.asp?site=logosbf&amp;op=show&amp;type=product&amp;code=9789862772423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18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2024-05-28T13:07:34Z</dcterms:created>
  <dc:creator>User</dc:creator>
  <cp:lastModifiedBy>WPS_1657272589</cp:lastModifiedBy>
  <dcterms:modified xsi:type="dcterms:W3CDTF">2024-05-28T13:12:41Z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37581D3C07604C1E90816A64807A8908_12</vt:lpwstr>
  </property>
</Properties>
</file>