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default"/>
        </w:rPr>
        <w:t>你受洗後，上到主教跟前。你要想到以下的禮節。這不正是達味所說過的：「好像珍貴的油，流在亞郎頭上，流在他的鬍鬚上」？這也是撒羅滿所說的傅油：「你的香氣芬芳怡人，你的令名香氣四射，因此少女都愛慕你。」主耶穌，今天有多少重生於祢的靈魂愛慕祢，對祢說：「讓我們緊緊追隨祢，我們追逐祢衣服發出的芳香。」他們都希望呼吸祢復活的芬芳。</w:t>
      </w:r>
    </w:p>
    <w:p/>
    <w:p>
      <w:pPr>
        <w:rPr>
          <w:rFonts w:hint="default"/>
        </w:rPr>
      </w:pPr>
      <w:r>
        <w:rPr>
          <w:rFonts w:hint="default"/>
        </w:rPr>
        <w:t>因此，你要領悟為什麼這樣做：「智慧者的眼睛是在他的頭上。」所謂「像珍貴的油流在鬍鬚上」，意指放射青春的芬芳，因此，「流在亞郎的鬍鬚上」意指：使你成為「特選的種族」、祭司與高貴的種族。因為我們都傅上了屬神的恩寵，而加入了天主的國，成為祭司。</w:t>
      </w:r>
    </w:p>
    <w:p>
      <w:pPr>
        <w:rPr>
          <w:rFonts w:hint="default"/>
        </w:rPr>
      </w:pPr>
    </w:p>
    <w:p>
      <w:r>
        <w:rPr>
          <w:rFonts w:hint="default"/>
        </w:rPr>
        <w:t>以後，你領取了白衣，說明你卸下罪惡的外衣，穿上了聖潔的衣服。一如達味先知所說：「求祢以牛膝草灑我，使我清潔；求祢洗滌我，使我比雪還要白。」因為受過洗的人，按照法律與福音，都算是潔淨者。按照法律，因為梅瑟以牛膝草灑羊血使人淨化；按照福音，是基督在福音中顯示祂復活的光榮時，祂的衣服潔白如雪。那獲得罪赦的人比雪還要潔白。因此，上主藉依撒意亞先知說：「你們的罪雖似朱紅，將變成雪一樣的潔白。」</w:t>
      </w:r>
    </w:p>
    <w:p/>
    <w:p>
      <w:pPr>
        <w:rPr>
          <w:rFonts w:hint="default"/>
        </w:rPr>
      </w:pPr>
      <w:r>
        <w:rPr>
          <w:rFonts w:hint="default"/>
        </w:rPr>
        <w:t>教會藉著重生的洗禮穿上這衣服後，在雅歌中說：「耶路撒冷的眾女子！我雖黑，却秀麗。」 「黑」意指人性的軟弱；「秀麗」意指因恩寵而秀麗；「黑」是因為由罪人所組成；「秀麗」是由於信德的聖事。耶路撒冷的女子們看到了這件衣服，不禁驚訝說：「那潔日如雪的，是誰呀？」她原是黑的，如今怎麼突然變成這樣白呢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基督看到了祂那穿白衣的教會－－基督為了她，一如匝加利亞先知所說，自身穿上了髒衣服－－或看到那因重生的洗禮而變得純潔的靈魂，就說：「我的愛卿，妳多麼美麗，多麼美麗！妳的眼，有如鴿子的眼。」聖神就是藉鴿子的形狀，從天降下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你也要想起：你曾領受聖神的神印：「智慧和聰敏的神，超見和剛毅的神，明達和孝愛以及敬畏的神」；而且，你要保存你所領受的神恩。天主聖父已給了你印號；主基督已堅強了你，並且一如你從保祿書信得知，祂也派遣聖神到你心裏，作為保証。</w:t>
      </w:r>
    </w:p>
    <w:p>
      <w:pPr>
        <w:rPr>
          <w:rFonts w:hint="default"/>
        </w:rPr>
      </w:pPr>
    </w:p>
    <w:p>
      <w:r>
        <w:rPr>
          <w:rFonts w:hint="default"/>
        </w:rPr>
        <w:t>(常年期第十五週星期四)</w:t>
      </w:r>
    </w:p>
    <w:p>
      <w:r>
        <w:rPr>
          <w:rFonts w:hint="default"/>
        </w:rPr>
        <w:t>http://ignatheo.blogspot.com/2011/07/blog-post_14.html</w:t>
      </w:r>
      <w:bookmarkStart w:id="0" w:name="_GoBack"/>
      <w:bookmarkEnd w:id="0"/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16"/>
        <w:tab w:val="clear" w:pos="4153"/>
      </w:tabs>
      <w:jc w:val="center"/>
      <w:rPr>
        <w:rFonts w:hint="eastAsia" w:eastAsia="新細明體"/>
        <w:lang w:eastAsia="zh-TW"/>
      </w:rPr>
    </w:pPr>
    <w:r>
      <w:rPr>
        <w:rFonts w:hint="eastAsia" w:eastAsia="新細明體"/>
        <w:lang w:eastAsia="zh-TW"/>
      </w:rPr>
      <w:t>聖安博主教論奧蹟：領洗後禮儀的講解</w:t>
    </w:r>
  </w:p>
  <w:p>
    <w:pPr>
      <w:pStyle w:val="3"/>
      <w:jc w:val="center"/>
    </w:pPr>
    <w:r>
      <w:rPr>
        <w:rFonts w:hint="default"/>
      </w:rPr>
      <w:t>2011年7月14日 星期四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2022-01-09T14:59:29Z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4D09214000694E7F9927034EEF3A85FE</vt:lpwstr>
  </property>
</Properties>
</file>