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 xml:space="preserve">同志新聞：家暴條例 ─ 示威人士抗議民主黨縱容同志家庭暴力 </w:t>
      </w:r>
    </w:p>
    <w:p>
      <w:pPr>
        <w:jc w:val="left"/>
        <w:rPr>
          <w:rFonts w:hint="eastAsia" w:ascii="新細明體" w:hAnsi="新細明體" w:eastAsia="新細明體" w:cs="新細明體"/>
        </w:rPr>
      </w:pPr>
      <w:r>
        <w:rPr>
          <w:rFonts w:hint="eastAsia" w:ascii="新細明體" w:hAnsi="新細明體" w:eastAsia="新細明體" w:cs="新細明體"/>
        </w:rPr>
        <w:t>2008-12-22</w:t>
      </w:r>
      <w:r>
        <w:rPr>
          <w:rFonts w:hint="eastAsia" w:ascii="新細明體" w:hAnsi="新細明體" w:eastAsia="新細明體" w:cs="新細明體"/>
          <w:lang w:eastAsia="zh-TW"/>
        </w:rPr>
        <w:t>　</w:t>
      </w:r>
      <w:r>
        <w:rPr>
          <w:rFonts w:hint="eastAsia" w:ascii="新細明體" w:hAnsi="新細明體" w:eastAsia="新細明體" w:cs="新細明體"/>
        </w:rPr>
        <w:t>一班聲稱是民主黨的支持者，到民主黨總部請願，抗議民主黨推翻泛民主派共識，容許部份議員不支持家庭暴力條例修訂草案，保障同性伴侶，是帶頭歧視同志，縱容暴力。</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https://www.youtube.com/watch?v=2LUc3Tp7s4Q</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同志新聞：家暴條例 ─ 團體炮轟下 民主黨改集體支持保障同志</w:t>
      </w:r>
    </w:p>
    <w:p>
      <w:pPr>
        <w:jc w:val="left"/>
        <w:rPr>
          <w:rFonts w:hint="eastAsia" w:ascii="新細明體" w:hAnsi="新細明體" w:eastAsia="新細明體" w:cs="新細明體"/>
        </w:rPr>
      </w:pPr>
      <w:r>
        <w:rPr>
          <w:rFonts w:hint="eastAsia" w:ascii="新細明體" w:hAnsi="新細明體" w:eastAsia="新細明體" w:cs="新細明體"/>
        </w:rPr>
        <w:t>2009年1月7日  在一個論壇上，多個團體指責民主黨違反選舉承諾，不支持修訂家暴條例保障同性伴侶。而民主黨主席何俊仁則表示會要求該黨全體立法會議員投票支持修訂。</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https://www.youtube.com/watch?v=fjQoz0qKLXQ</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家暴條例修訂特輯-認識《家庭暴力條例》修訂2009年1月8日  </w:t>
      </w:r>
    </w:p>
    <w:p>
      <w:pPr>
        <w:jc w:val="left"/>
        <w:rPr>
          <w:rFonts w:hint="eastAsia" w:ascii="新細明體" w:hAnsi="新細明體" w:eastAsia="新細明體" w:cs="新細明體"/>
        </w:rPr>
      </w:pPr>
      <w:r>
        <w:rPr>
          <w:rFonts w:hint="eastAsia" w:ascii="新細明體" w:hAnsi="新細明體" w:eastAsia="新細明體" w:cs="新細明體"/>
        </w:rPr>
        <w:t>簡介：《家庭暴力條例》修訂擬保障同居同性伴侶，近日引起不少爭議，有立法會議員及一些宗教團體故意曲解法律，誤導公眾人士及信眾，鼓動群眾反對有關修訂。1月4日(星期日)，民間人權陣線主辦公開論壇，邀請了泛民主派三大政黨，參與有關討論。G點電視現場報導，並剪輯多個片段，幫助大家認識有關條例內容及爭論重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第一節：認識《家庭暴力條例》修訂(9min12sec)</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湯家驊大律師解釋《家庭暴力條例》的基本概念，條例主要是以民事程序，預防及阻止發生在親密關係中的暴力事件，以保障人生安全。條例並不建基於居所而是建基於親密關係，而這種關係並不需要為法律所承認，條例現時的保障範圍已包括了同居異性伴侶、離了婚的前夫妻、繼父母及子女。</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https://www.youtube.com/watch?v=hZeNgDxCBy4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家暴條例修訂特輯 - 基督宗教的多元立場</w:t>
      </w:r>
    </w:p>
    <w:p>
      <w:pPr>
        <w:jc w:val="left"/>
        <w:rPr>
          <w:rFonts w:hint="eastAsia" w:ascii="新細明體" w:hAnsi="新細明體" w:eastAsia="新細明體" w:cs="新細明體"/>
        </w:rPr>
      </w:pPr>
      <w:r>
        <w:rPr>
          <w:rFonts w:hint="eastAsia" w:ascii="新細明體" w:hAnsi="新細明體" w:eastAsia="新細明體" w:cs="新細明體"/>
        </w:rPr>
        <w:t>2009年1月8日  第四節：基督宗教的多元立場(5min40sec)</w:t>
      </w:r>
    </w:p>
    <w:p>
      <w:pPr>
        <w:jc w:val="left"/>
        <w:rPr>
          <w:rFonts w:hint="eastAsia" w:ascii="新細明體" w:hAnsi="新細明體" w:eastAsia="新細明體" w:cs="新細明體"/>
        </w:rPr>
      </w:pPr>
      <w:r>
        <w:rPr>
          <w:rFonts w:hint="eastAsia" w:ascii="新細明體" w:hAnsi="新細明體" w:eastAsia="新細明體" w:cs="新細明體"/>
        </w:rPr>
        <w:t>基督徒是否便必然跟隨某些宗教團體立場，反對《家庭暴力條例》條例修訂? 香港婦女基督徒協會及香港基督徒學會代表先後發言，指出基督宗教對家庭概念及社會議題並無單一立場，如黃成智議員要以宗教理由反對修訂，那只是黃成智議員自己的宗教信仰，並不代表所有基督徒的立場。</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https://www.youtube.com/watch?v=-irpZ4X9WpE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同志新聞：家暴條例－宗教團體立法會外撐黃成智 人數遠超同志組織</w:t>
      </w:r>
    </w:p>
    <w:p>
      <w:pPr>
        <w:jc w:val="left"/>
        <w:rPr>
          <w:rFonts w:hint="eastAsia" w:ascii="新細明體" w:hAnsi="新細明體" w:eastAsia="新細明體" w:cs="新細明體"/>
        </w:rPr>
      </w:pPr>
      <w:r>
        <w:rPr>
          <w:rFonts w:hint="eastAsia" w:ascii="新細明體" w:hAnsi="新細明體" w:eastAsia="新細明體" w:cs="新細明體"/>
        </w:rPr>
        <w:t>2009年1月11日</w:t>
      </w:r>
      <w:r>
        <w:rPr>
          <w:rFonts w:hint="eastAsia" w:ascii="新細明體" w:hAnsi="新細明體" w:eastAsia="新細明體" w:cs="新細明體"/>
          <w:lang w:eastAsia="zh-TW"/>
        </w:rPr>
        <w:t>　</w:t>
      </w:r>
      <w:r>
        <w:rPr>
          <w:rFonts w:hint="eastAsia" w:ascii="新細明體" w:hAnsi="新細明體" w:eastAsia="新細明體" w:cs="新細明體"/>
        </w:rPr>
        <w:t>立法會舉行修訂《家庭暴力條例》聽證會，多個宗教團體，動員了數百人，在門外示威反對在現行條例中，加入保障同性同居者的條文。與只有十多人的同志團體代表，人數懸殊。他們高喊口號支持民主黨黃成智，而黃成智則同表示不怕外間批評。</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https://www.youtube.com/watch?v=qQdoD-2LZZI</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同志新聞：家暴條例－宗教界群起反對保障同志 仍有支持聲音</w:t>
      </w:r>
    </w:p>
    <w:p>
      <w:pPr>
        <w:jc w:val="left"/>
        <w:rPr>
          <w:rFonts w:hint="eastAsia" w:ascii="新細明體" w:hAnsi="新細明體" w:eastAsia="新細明體" w:cs="新細明體"/>
        </w:rPr>
      </w:pPr>
      <w:r>
        <w:rPr>
          <w:rFonts w:hint="eastAsia" w:ascii="新細明體" w:hAnsi="新細明體" w:eastAsia="新細明體" w:cs="新細明體"/>
        </w:rPr>
        <w:t>2009年1月15日  今次立法會《家暴條例》公聽會有3分之2的團體表明反對修訂。他們一方面表示反對一切形式的暴力，另一方面認為，如果將現行條例的保障範圍，擴展至同性同居者，會破壞傳統家庭制度，應更改名稱，甚至應該另行立法。</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https://www.youtube.com/watch?v=cE9ha1js8Nc</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left"/>
        <w:rPr>
          <w:rFonts w:hint="eastAsia" w:ascii="新細明體" w:hAnsi="新細明體" w:eastAsia="新細明體" w:cs="新細明體"/>
        </w:rPr>
      </w:pPr>
      <w:r>
        <w:rPr>
          <w:rFonts w:hint="eastAsia" w:ascii="新細明體" w:hAnsi="新細明體" w:eastAsia="新細明體" w:cs="新細明體"/>
        </w:rPr>
        <w:t>影音使團「愛地球觀察站」-美總統撐同性戀</w:t>
      </w:r>
    </w:p>
    <w:p>
      <w:pPr>
        <w:jc w:val="left"/>
        <w:rPr>
          <w:rFonts w:hint="eastAsia" w:ascii="新細明體" w:hAnsi="新細明體" w:eastAsia="新細明體" w:cs="新細明體"/>
        </w:rPr>
      </w:pPr>
      <w:r>
        <w:rPr>
          <w:rFonts w:hint="eastAsia" w:ascii="新細明體" w:hAnsi="新細明體" w:eastAsia="新細明體" w:cs="新細明體"/>
        </w:rPr>
        <w:t>2012年6月19日  最近美國總統奧巴馬公開表示支持同性婚姻，引起全球媒體的關注，他亦引用聖經經文解釋支持的原因，但就被牧者指出他錯誤引用經文。作為國家的總統，奧巴馬這次的決定對全球有什麽影響？</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https://www.youtube.com/watch?v=7uCer4gmNsE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影音使團呈獻「愛地球觀察站」 - 林以諾回應 被指反同性戀言論</w:t>
      </w:r>
    </w:p>
    <w:p>
      <w:pPr>
        <w:jc w:val="left"/>
        <w:rPr>
          <w:rFonts w:hint="eastAsia" w:ascii="新細明體" w:hAnsi="新細明體" w:eastAsia="新細明體" w:cs="新細明體"/>
        </w:rPr>
      </w:pPr>
      <w:r>
        <w:rPr>
          <w:rFonts w:hint="eastAsia" w:ascii="新細明體" w:hAnsi="新細明體" w:eastAsia="新細明體" w:cs="新細明體"/>
        </w:rPr>
        <w:t>2012年7月10日  早前，網上有一段短片，內容是林以諾牧師提及教會如何看同性戀，引起很多不同聲音，有人說牧師針對同性戀，不應該將同性戀當是罪，我們專誠訪問左林以諾牧師，一齊看《聖經》如何看同性戀。</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https://www.youtube.com/watch?v=673Wl1Sw_pQ</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為一男一女婚姻表立場@創世電視愛地球觀察站</w:t>
      </w:r>
    </w:p>
    <w:p>
      <w:pPr>
        <w:jc w:val="left"/>
        <w:rPr>
          <w:rFonts w:hint="eastAsia" w:ascii="新細明體" w:hAnsi="新細明體" w:eastAsia="新細明體" w:cs="新細明體"/>
        </w:rPr>
      </w:pPr>
      <w:r>
        <w:rPr>
          <w:rFonts w:hint="eastAsia" w:ascii="新細明體" w:hAnsi="新細明體" w:eastAsia="新細明體" w:cs="新細明體"/>
        </w:rPr>
        <w:t>2012年8月3日，美國媒體廣泛報導，在多個州份都有同性戀者，到一間名為Chick-Fil-A的，全國連鎖快餐店門口，拍下接吻的相片或影片，抵制快餐店總裁Dan Cathy發表，他們認為歧視同性戀者的言論。</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https://www.youtube.com/watch?v=47_QnMcv1GE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美國信徒回應同性戀運動（一）</w:t>
      </w:r>
    </w:p>
    <w:p>
      <w:pPr>
        <w:jc w:val="left"/>
        <w:rPr>
          <w:rFonts w:hint="eastAsia" w:ascii="新細明體" w:hAnsi="新細明體" w:eastAsia="新細明體" w:cs="新細明體"/>
        </w:rPr>
      </w:pPr>
      <w:r>
        <w:rPr>
          <w:rFonts w:hint="eastAsia" w:ascii="新細明體" w:hAnsi="新細明體" w:eastAsia="新細明體" w:cs="新細明體"/>
        </w:rPr>
        <w:t>2012年11月6日</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https://www.youtube.com/watch?v=IAYSrhe-6z8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美國信徒回應同性戀運動（二）</w:t>
      </w:r>
    </w:p>
    <w:p>
      <w:pPr>
        <w:jc w:val="left"/>
        <w:rPr>
          <w:rFonts w:hint="eastAsia" w:ascii="新細明體" w:hAnsi="新細明體" w:eastAsia="新細明體" w:cs="新細明體"/>
        </w:rPr>
      </w:pPr>
      <w:r>
        <w:rPr>
          <w:rFonts w:hint="eastAsia" w:ascii="新細明體" w:hAnsi="新細明體" w:eastAsia="新細明體" w:cs="新細明體"/>
        </w:rPr>
        <w:t>2014年2月14日</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https://www.youtube.com/watch?v=_3-R-8h5BA0</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同志平權之動議專題：美國信徒回應同性戀運動@創世電視愛地球觀察站</w:t>
      </w:r>
    </w:p>
    <w:p>
      <w:pPr>
        <w:jc w:val="left"/>
        <w:rPr>
          <w:rFonts w:hint="eastAsia" w:ascii="新細明體" w:hAnsi="新細明體" w:eastAsia="新細明體" w:cs="新細明體"/>
        </w:rPr>
      </w:pPr>
      <w:r>
        <w:rPr>
          <w:rFonts w:hint="eastAsia" w:ascii="新細明體" w:hAnsi="新細明體" w:eastAsia="新細明體" w:cs="新細明體"/>
        </w:rPr>
        <w:t>2014年2月14日  香港有議員在立法會提出有關同志平權之動議。而在美國，同性戀運動的爭持已上升到法律、政治甚至總統選舉的水平，家長、教會、教師正日漸失去維護家庭核心價值的權益。一直以來美國教會和信徒是怎樣回應同性戀運動？他們的經驗和教訓對今天的香港人有什麼提醒？香港同性戀運動是怎樣一步步發展到今天的狀況？同志平權運動對教會和信徒遵守聖經教導有什麼直接影響？律師Brad Dacus以美國經驗分析香港同性戀運動的現狀與未來，向教會和信徒提出切實建議。</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https://www.youtube.com/watch?v=bpSPf6ed16o</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left"/>
        <w:rPr>
          <w:rFonts w:hint="eastAsia" w:ascii="新細明體" w:hAnsi="新細明體" w:eastAsia="新細明體" w:cs="新細明體"/>
        </w:rPr>
      </w:pPr>
      <w:r>
        <w:rPr>
          <w:rFonts w:hint="eastAsia" w:ascii="新細明體" w:hAnsi="新細明體" w:eastAsia="新細明體" w:cs="新細明體"/>
        </w:rPr>
        <w:t>快閃香港：同性戀歷史與法例</w:t>
      </w:r>
    </w:p>
    <w:p>
      <w:pPr>
        <w:jc w:val="left"/>
        <w:rPr>
          <w:rFonts w:hint="eastAsia" w:ascii="新細明體" w:hAnsi="新細明體" w:eastAsia="新細明體" w:cs="新細明體"/>
        </w:rPr>
      </w:pPr>
      <w:r>
        <w:rPr>
          <w:rFonts w:hint="eastAsia" w:ascii="新細明體" w:hAnsi="新細明體" w:eastAsia="新細明體" w:cs="新細明體"/>
        </w:rPr>
        <w:t>2022年9月12日  在八十年代的香港，同性戀行為屬違法。1983年法律改革委員會發表報告書，建議成年人的同性戀行為非刑事化，當時在社會引起很大爭議。</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https://www.youtube.com/watch?v=Ki53lo4kh54</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快閃香港：八十年代討論同性戀非刑事化</w:t>
      </w:r>
    </w:p>
    <w:p>
      <w:pPr>
        <w:jc w:val="left"/>
        <w:rPr>
          <w:rFonts w:hint="eastAsia" w:ascii="新細明體" w:hAnsi="新細明體" w:eastAsia="新細明體" w:cs="新細明體"/>
        </w:rPr>
      </w:pPr>
      <w:r>
        <w:rPr>
          <w:rFonts w:hint="eastAsia" w:ascii="新細明體" w:hAnsi="新細明體" w:eastAsia="新細明體" w:cs="新細明體"/>
        </w:rPr>
        <w:t>2022年9月13日  八十年代初，法律改革委員會就同性戀行為提交報告書，建議修改法例，超過21歲成年男性私下進行的同性戀行為，不再視為非法，社會曾經引起一番討論。</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https://www.youtube.com/watch?v=kN3qLb-5iSI</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快閃香港：社會對同性戀的取態</w:t>
      </w:r>
    </w:p>
    <w:p>
      <w:pPr>
        <w:jc w:val="left"/>
        <w:rPr>
          <w:rFonts w:hint="eastAsia" w:ascii="新細明體" w:hAnsi="新細明體" w:eastAsia="新細明體" w:cs="新細明體"/>
        </w:rPr>
      </w:pPr>
      <w:r>
        <w:rPr>
          <w:rFonts w:hint="eastAsia" w:ascii="新細明體" w:hAnsi="新細明體" w:eastAsia="新細明體" w:cs="新細明體"/>
        </w:rPr>
        <w:t>2022年9月14日  1991年香港正式通過修例，將同性戀行為非刑事化，在法例通過前，同性戀行為屬刑事罪行，最高刑罰是終身監禁，當年同性戀者因此不敢公開找對象，部分會留連公廁附近物色同道中人，回顧當年的報道。</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https://www.youtube.com/watch?v=Bef6ALeSPao</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快閃香港：愛滋病與同性戀(一)</w:t>
      </w:r>
    </w:p>
    <w:p>
      <w:pPr>
        <w:jc w:val="left"/>
        <w:rPr>
          <w:rFonts w:hint="eastAsia" w:ascii="新細明體" w:hAnsi="新細明體" w:eastAsia="新細明體" w:cs="新細明體"/>
        </w:rPr>
      </w:pPr>
      <w:r>
        <w:rPr>
          <w:rFonts w:hint="eastAsia" w:ascii="新細明體" w:hAnsi="新細明體" w:eastAsia="新細明體" w:cs="新細明體"/>
        </w:rPr>
        <w:t>2022年9月15日  傳播愛滋病的途徑包括同帶有病毒的人士有直接性接觸、共用染有病毒的針筒、以及母嬰傳播。當中男性愛滋病帶菌者透過肛交傳染與伴侶的風險相當高，回顧八十年代的報道。</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https://www.youtube.com/watch?v=cfK-4hFTa0o</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快閃香港：愛滋病與同性戀(二)</w:t>
      </w:r>
    </w:p>
    <w:p>
      <w:pPr>
        <w:jc w:val="left"/>
        <w:rPr>
          <w:rFonts w:hint="eastAsia" w:ascii="新細明體" w:hAnsi="新細明體" w:eastAsia="新細明體" w:cs="新細明體"/>
        </w:rPr>
      </w:pPr>
      <w:r>
        <w:rPr>
          <w:rFonts w:hint="eastAsia" w:ascii="新細明體" w:hAnsi="新細明體" w:eastAsia="新細明體" w:cs="新細明體"/>
        </w:rPr>
        <w:t>2022年9月16日  愛滋病目前雖然未有方法可以徹底根治，不過使用安全套進行性行為是可以減低感染風險。香港自1984年發現第一宗愛滋病病毒感染個案後，部分同性戀者的性行為方式都有所轉變，回顧1987年的報道。</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https://www.youtube.com/watch?v=-XVReF33Dis</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left"/>
        <w:rPr>
          <w:rFonts w:hint="eastAsia" w:ascii="新細明體" w:hAnsi="新細明體" w:eastAsia="新細明體" w:cs="新細明體"/>
        </w:rPr>
      </w:pPr>
      <w:bookmarkStart w:id="0" w:name="_GoBack"/>
      <w:bookmarkEnd w:id="0"/>
      <w:r>
        <w:rPr>
          <w:rFonts w:hint="eastAsia" w:ascii="新細明體" w:hAnsi="新細明體" w:eastAsia="新細明體" w:cs="新細明體"/>
        </w:rPr>
        <w:t>明光社講座：短片裡的風波 - 基督教與同性戀</w:t>
      </w:r>
    </w:p>
    <w:p>
      <w:pPr>
        <w:jc w:val="left"/>
        <w:rPr>
          <w:rFonts w:hint="eastAsia" w:ascii="新細明體" w:hAnsi="新細明體" w:eastAsia="新細明體" w:cs="新細明體"/>
        </w:rPr>
      </w:pPr>
      <w:r>
        <w:rPr>
          <w:rFonts w:hint="eastAsia" w:ascii="新細明體" w:hAnsi="新細明體" w:eastAsia="新細明體" w:cs="新細明體"/>
        </w:rPr>
        <w:t>2013年12月20日  - 教會如何回應同性戀基督徒需要</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https://www.youtube.com/watch?v=px3hmt_zUCA</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https://www.youtube.com/watch?v=AUutm_ImTh8</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真男真女：有價值的情性教育</w:t>
      </w:r>
    </w:p>
    <w:p>
      <w:pPr>
        <w:jc w:val="left"/>
        <w:rPr>
          <w:rFonts w:hint="eastAsia" w:ascii="新細明體" w:hAnsi="新細明體" w:eastAsia="新細明體" w:cs="新細明體"/>
        </w:rPr>
      </w:pPr>
      <w:r>
        <w:rPr>
          <w:rFonts w:hint="eastAsia" w:ascii="新細明體" w:hAnsi="新細明體" w:eastAsia="新細明體" w:cs="新細明體"/>
        </w:rPr>
        <w:t>https://www.youtube.com/playlist?list=PLYqfZ-22EZN58HZv0QaSokEv2JLdvDLko</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30C2E9F"/>
    <w:rsid w:val="36530191"/>
    <w:rsid w:val="6DCF2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1124</Words>
  <Characters>1665</Characters>
  <Lines>0</Lines>
  <Paragraphs>0</Paragraphs>
  <TotalTime>15</TotalTime>
  <ScaleCrop>false</ScaleCrop>
  <LinksUpToDate>false</LinksUpToDate>
  <CharactersWithSpaces>1686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2022-10-04T08:53:57Z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EA72463CA80C4789AE012D88E5CF798A</vt:lpwstr>
  </property>
</Properties>
</file>